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D7" w:rsidRDefault="005476D7" w:rsidP="005476D7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b/>
          <w:bCs/>
          <w:color w:val="333333"/>
          <w:sz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 xml:space="preserve">#2  </w:t>
      </w:r>
      <w:r w:rsidRPr="005476D7">
        <w:rPr>
          <w:rFonts w:ascii="Georgia" w:eastAsia="Times New Roman" w:hAnsi="Georgia" w:cs="Times New Roman"/>
          <w:b/>
          <w:bCs/>
          <w:color w:val="333333"/>
          <w:sz w:val="23"/>
        </w:rPr>
        <w:t>Meeting for Business</w:t>
      </w:r>
    </w:p>
    <w:p w:rsidR="005476D7" w:rsidRPr="005476D7" w:rsidRDefault="005476D7" w:rsidP="005476D7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>Corporate queries</w:t>
      </w:r>
    </w:p>
    <w:p w:rsidR="005476D7" w:rsidRPr="005476D7" w:rsidRDefault="005476D7" w:rsidP="005476D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5476D7">
        <w:rPr>
          <w:rFonts w:ascii="Georgia" w:eastAsia="Times New Roman" w:hAnsi="Georgia" w:cs="Times New Roman"/>
          <w:color w:val="333333"/>
          <w:sz w:val="23"/>
          <w:szCs w:val="23"/>
        </w:rPr>
        <w:t>Is our meeting for business held in worship in which we seek divine guidance?</w:t>
      </w:r>
    </w:p>
    <w:p w:rsidR="005476D7" w:rsidRDefault="005476D7" w:rsidP="005476D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5476D7">
        <w:rPr>
          <w:rFonts w:ascii="Georgia" w:eastAsia="Times New Roman" w:hAnsi="Georgia" w:cs="Times New Roman"/>
          <w:color w:val="333333"/>
          <w:sz w:val="23"/>
          <w:szCs w:val="23"/>
        </w:rPr>
        <w:t>How do we sustain prayerful consideration of all aspects of an issue and address difficult problems with a search for truth that is unhurried by the pressures of time?</w:t>
      </w:r>
    </w:p>
    <w:p w:rsidR="005476D7" w:rsidRPr="005476D7" w:rsidRDefault="005476D7" w:rsidP="005476D7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color w:val="333333"/>
          <w:sz w:val="23"/>
          <w:szCs w:val="23"/>
        </w:rPr>
        <w:tab/>
      </w:r>
      <w:r w:rsidRPr="005476D7">
        <w:rPr>
          <w:rFonts w:ascii="Georgia" w:eastAsia="Times New Roman" w:hAnsi="Georgia" w:cs="Times New Roman"/>
          <w:b/>
          <w:color w:val="333333"/>
          <w:sz w:val="23"/>
          <w:szCs w:val="23"/>
        </w:rPr>
        <w:t>Personal queries</w:t>
      </w:r>
    </w:p>
    <w:p w:rsidR="005476D7" w:rsidRPr="005476D7" w:rsidRDefault="005476D7" w:rsidP="005476D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5476D7">
        <w:rPr>
          <w:rFonts w:ascii="Georgia" w:eastAsia="Times New Roman" w:hAnsi="Georgia" w:cs="Times New Roman"/>
          <w:color w:val="333333"/>
          <w:sz w:val="23"/>
          <w:szCs w:val="23"/>
        </w:rPr>
        <w:t>Do we recognize that we speak through our inaction as well as our action?</w:t>
      </w:r>
    </w:p>
    <w:p w:rsidR="005476D7" w:rsidRPr="005476D7" w:rsidRDefault="005476D7" w:rsidP="005476D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5476D7">
        <w:rPr>
          <w:rFonts w:ascii="Georgia" w:eastAsia="Times New Roman" w:hAnsi="Georgia" w:cs="Times New Roman"/>
          <w:i/>
          <w:iCs/>
          <w:color w:val="333333"/>
          <w:sz w:val="23"/>
        </w:rPr>
        <w:t>Do I regularly attend meeting for business? If unable to attend, how do I fulfill the responsibility to understand and embrace the decisions made?</w:t>
      </w:r>
    </w:p>
    <w:p w:rsidR="005476D7" w:rsidRPr="005476D7" w:rsidRDefault="005476D7" w:rsidP="005476D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5476D7">
        <w:rPr>
          <w:rFonts w:ascii="Georgia" w:eastAsia="Times New Roman" w:hAnsi="Georgia" w:cs="Times New Roman"/>
          <w:i/>
          <w:iCs/>
          <w:color w:val="333333"/>
          <w:sz w:val="23"/>
        </w:rPr>
        <w:t>How do I affirm and support God’s presence in the process of discernment and reaching a decision?</w:t>
      </w:r>
    </w:p>
    <w:p w:rsidR="005476D7" w:rsidRPr="005476D7" w:rsidRDefault="005476D7" w:rsidP="005476D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5476D7">
        <w:rPr>
          <w:rFonts w:ascii="Georgia" w:eastAsia="Times New Roman" w:hAnsi="Georgia" w:cs="Times New Roman"/>
          <w:i/>
          <w:iCs/>
          <w:color w:val="333333"/>
          <w:sz w:val="23"/>
        </w:rPr>
        <w:t>Do I remain open to personal transformation as the community arrives at the sense of the meeting?</w:t>
      </w:r>
    </w:p>
    <w:p w:rsidR="00BC445E" w:rsidRDefault="00BC445E"/>
    <w:sectPr w:rsidR="00BC445E" w:rsidSect="00BC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478"/>
    <w:multiLevelType w:val="multilevel"/>
    <w:tmpl w:val="9D58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7170E"/>
    <w:multiLevelType w:val="multilevel"/>
    <w:tmpl w:val="782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5391D"/>
    <w:multiLevelType w:val="multilevel"/>
    <w:tmpl w:val="7626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476D7"/>
    <w:rsid w:val="005476D7"/>
    <w:rsid w:val="00B404D3"/>
    <w:rsid w:val="00B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76D7"/>
    <w:rPr>
      <w:b/>
      <w:bCs/>
    </w:rPr>
  </w:style>
  <w:style w:type="character" w:styleId="Emphasis">
    <w:name w:val="Emphasis"/>
    <w:basedOn w:val="DefaultParagraphFont"/>
    <w:uiPriority w:val="20"/>
    <w:qFormat/>
    <w:rsid w:val="005476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Toshiba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llfw2160</dc:creator>
  <cp:lastModifiedBy>llfw2160</cp:lastModifiedBy>
  <cp:revision>1</cp:revision>
  <dcterms:created xsi:type="dcterms:W3CDTF">2021-10-27T15:03:00Z</dcterms:created>
  <dcterms:modified xsi:type="dcterms:W3CDTF">2021-10-27T15:12:00Z</dcterms:modified>
</cp:coreProperties>
</file>