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C2" w:rsidRDefault="00ED2EC2" w:rsidP="00ED2EC2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b/>
          <w:bCs/>
          <w:color w:val="333333"/>
          <w:sz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 xml:space="preserve">#5  </w:t>
      </w:r>
      <w:r w:rsidRPr="00ED2EC2">
        <w:rPr>
          <w:rFonts w:ascii="Georgia" w:eastAsia="Times New Roman" w:hAnsi="Georgia" w:cs="Times New Roman"/>
          <w:b/>
          <w:bCs/>
          <w:color w:val="333333"/>
          <w:sz w:val="23"/>
        </w:rPr>
        <w:t>Religious Education in the Home and Meeting</w:t>
      </w:r>
    </w:p>
    <w:p w:rsidR="00ED2EC2" w:rsidRPr="00ED2EC2" w:rsidRDefault="00ED2EC2" w:rsidP="00ED2EC2">
      <w:pPr>
        <w:shd w:val="clear" w:color="auto" w:fill="FFFFFF"/>
        <w:spacing w:before="100" w:beforeAutospacing="1" w:after="100" w:afterAutospacing="1" w:line="240" w:lineRule="auto"/>
        <w:ind w:left="501"/>
        <w:rPr>
          <w:rFonts w:ascii="Georgia" w:eastAsia="Times New Roman" w:hAnsi="Georgia" w:cs="Times New Roman"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</w:rPr>
        <w:t>Corporate queries</w:t>
      </w:r>
    </w:p>
    <w:p w:rsidR="00ED2EC2" w:rsidRPr="00ED2EC2" w:rsidRDefault="00ED2EC2" w:rsidP="00ED2EC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ED2EC2">
        <w:rPr>
          <w:rFonts w:ascii="Georgia" w:eastAsia="Times New Roman" w:hAnsi="Georgia" w:cs="Times New Roman"/>
          <w:color w:val="333333"/>
          <w:sz w:val="23"/>
          <w:szCs w:val="23"/>
        </w:rPr>
        <w:t xml:space="preserve">How does our meeting prepare its members, </w:t>
      </w:r>
      <w:proofErr w:type="spellStart"/>
      <w:r w:rsidRPr="00ED2EC2">
        <w:rPr>
          <w:rFonts w:ascii="Georgia" w:eastAsia="Times New Roman" w:hAnsi="Georgia" w:cs="Times New Roman"/>
          <w:color w:val="333333"/>
          <w:sz w:val="23"/>
          <w:szCs w:val="23"/>
        </w:rPr>
        <w:t>attenders</w:t>
      </w:r>
      <w:proofErr w:type="spellEnd"/>
      <w:r w:rsidRPr="00ED2EC2">
        <w:rPr>
          <w:rFonts w:ascii="Georgia" w:eastAsia="Times New Roman" w:hAnsi="Georgia" w:cs="Times New Roman"/>
          <w:color w:val="333333"/>
          <w:sz w:val="23"/>
          <w:szCs w:val="23"/>
        </w:rPr>
        <w:t xml:space="preserve"> and children for worship, for the conduct of its business and for a way of life consistent with the principles of the Religious Society of Friends?</w:t>
      </w:r>
    </w:p>
    <w:p w:rsidR="00ED2EC2" w:rsidRPr="00ED2EC2" w:rsidRDefault="00ED2EC2" w:rsidP="00ED2EC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ED2EC2">
        <w:rPr>
          <w:rFonts w:ascii="Georgia" w:eastAsia="Times New Roman" w:hAnsi="Georgia" w:cs="Times New Roman"/>
          <w:color w:val="333333"/>
          <w:sz w:val="23"/>
          <w:szCs w:val="23"/>
        </w:rPr>
        <w:t>What opportunities do we provide for all in the meeting to learn about Friends’ history, practices and testimonies, the Judeo-Christian tradition, the life and teachings of Jesus, and other religious traditions?</w:t>
      </w:r>
    </w:p>
    <w:p w:rsidR="00ED2EC2" w:rsidRDefault="00ED2EC2" w:rsidP="00ED2EC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ED2EC2">
        <w:rPr>
          <w:rFonts w:ascii="Georgia" w:eastAsia="Times New Roman" w:hAnsi="Georgia" w:cs="Times New Roman"/>
          <w:color w:val="333333"/>
          <w:sz w:val="23"/>
          <w:szCs w:val="23"/>
        </w:rPr>
        <w:t>How does our meeting’s religious education program provide experiential learning that enhances the sense of belonging to our worshipping community?</w:t>
      </w:r>
    </w:p>
    <w:p w:rsidR="00ED2EC2" w:rsidRPr="00ED2EC2" w:rsidRDefault="00ED2EC2" w:rsidP="00ED2EC2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3"/>
          <w:szCs w:val="23"/>
        </w:rPr>
      </w:pPr>
      <w:r>
        <w:rPr>
          <w:rFonts w:ascii="Georgia" w:eastAsia="Times New Roman" w:hAnsi="Georgia" w:cs="Times New Roman"/>
          <w:color w:val="333333"/>
          <w:sz w:val="23"/>
          <w:szCs w:val="23"/>
        </w:rPr>
        <w:tab/>
      </w:r>
      <w:r w:rsidRPr="00ED2EC2">
        <w:rPr>
          <w:rFonts w:ascii="Georgia" w:eastAsia="Times New Roman" w:hAnsi="Georgia" w:cs="Times New Roman"/>
          <w:b/>
          <w:color w:val="333333"/>
          <w:sz w:val="23"/>
          <w:szCs w:val="23"/>
        </w:rPr>
        <w:t>Personal queries</w:t>
      </w:r>
    </w:p>
    <w:p w:rsidR="00ED2EC2" w:rsidRPr="00ED2EC2" w:rsidRDefault="00ED2EC2" w:rsidP="00ED2EC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ED2EC2">
        <w:rPr>
          <w:rFonts w:ascii="Georgia" w:eastAsia="Times New Roman" w:hAnsi="Georgia" w:cs="Times New Roman"/>
          <w:i/>
          <w:iCs/>
          <w:color w:val="333333"/>
          <w:sz w:val="23"/>
        </w:rPr>
        <w:t>How do I help create a home where all members of the family receive affection and understanding and where visitors are welcome?</w:t>
      </w:r>
    </w:p>
    <w:p w:rsidR="00ED2EC2" w:rsidRPr="00ED2EC2" w:rsidRDefault="00ED2EC2" w:rsidP="00ED2EC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ED2EC2">
        <w:rPr>
          <w:rFonts w:ascii="Georgia" w:eastAsia="Times New Roman" w:hAnsi="Georgia" w:cs="Times New Roman"/>
          <w:i/>
          <w:iCs/>
          <w:color w:val="333333"/>
          <w:sz w:val="23"/>
        </w:rPr>
        <w:t>How does my manner of living enrich body, mind and spirit; enable all to learn what it means to live a life of Spirit-led commitment; and demonstrate a high regard for family, community and the integrity of creation?</w:t>
      </w:r>
    </w:p>
    <w:p w:rsidR="00ED2EC2" w:rsidRPr="00ED2EC2" w:rsidRDefault="00ED2EC2" w:rsidP="00ED2EC2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3"/>
          <w:szCs w:val="23"/>
        </w:rPr>
      </w:pPr>
      <w:r w:rsidRPr="00ED2EC2">
        <w:rPr>
          <w:rFonts w:ascii="Georgia" w:eastAsia="Times New Roman" w:hAnsi="Georgia" w:cs="Times New Roman"/>
          <w:i/>
          <w:iCs/>
          <w:color w:val="333333"/>
          <w:sz w:val="23"/>
        </w:rPr>
        <w:t>How do I engage with my family and others who are dear to me regarding such sensitive topics as death, faith, money, sex and drugs?</w:t>
      </w:r>
    </w:p>
    <w:p w:rsidR="00BC445E" w:rsidRDefault="00BC445E"/>
    <w:sectPr w:rsidR="00BC445E" w:rsidSect="00BC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79CA"/>
    <w:multiLevelType w:val="multilevel"/>
    <w:tmpl w:val="0A66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57C1A"/>
    <w:multiLevelType w:val="multilevel"/>
    <w:tmpl w:val="9582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46DA9"/>
    <w:multiLevelType w:val="multilevel"/>
    <w:tmpl w:val="718E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D2EC2"/>
    <w:rsid w:val="00B404D3"/>
    <w:rsid w:val="00BC445E"/>
    <w:rsid w:val="00ED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2EC2"/>
    <w:rPr>
      <w:b/>
      <w:bCs/>
    </w:rPr>
  </w:style>
  <w:style w:type="character" w:styleId="Emphasis">
    <w:name w:val="Emphasis"/>
    <w:basedOn w:val="DefaultParagraphFont"/>
    <w:uiPriority w:val="20"/>
    <w:qFormat/>
    <w:rsid w:val="00ED2E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>Toshiba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llfw2160</dc:creator>
  <cp:lastModifiedBy>llfw2160</cp:lastModifiedBy>
  <cp:revision>1</cp:revision>
  <dcterms:created xsi:type="dcterms:W3CDTF">2021-10-27T15:18:00Z</dcterms:created>
  <dcterms:modified xsi:type="dcterms:W3CDTF">2021-10-27T15:20:00Z</dcterms:modified>
</cp:coreProperties>
</file>